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CAA52" w14:textId="3C3FC47C" w:rsidR="00345252" w:rsidRDefault="00345252" w:rsidP="00345252">
      <w:pPr>
        <w:spacing w:before="100" w:beforeAutospacing="1" w:after="100" w:afterAutospacing="1"/>
        <w:outlineLvl w:val="0"/>
        <w:rPr>
          <w:rFonts w:ascii="Times New Roman" w:eastAsia="Times New Roman" w:hAnsi="Times New Roman" w:cs="Times New Roman"/>
          <w:b/>
          <w:bCs/>
          <w:color w:val="000000"/>
          <w:kern w:val="36"/>
          <w:sz w:val="48"/>
          <w:szCs w:val="48"/>
          <w:lang w:eastAsia="de-DE"/>
        </w:rPr>
      </w:pPr>
      <w:r w:rsidRPr="00345252">
        <w:rPr>
          <w:rFonts w:ascii="Times New Roman" w:eastAsia="Times New Roman" w:hAnsi="Times New Roman" w:cs="Times New Roman"/>
          <w:b/>
          <w:bCs/>
          <w:color w:val="000000"/>
          <w:kern w:val="36"/>
          <w:sz w:val="48"/>
          <w:szCs w:val="48"/>
          <w:lang w:eastAsia="de-DE"/>
        </w:rPr>
        <w:t>Datenschutzerklärung</w:t>
      </w:r>
    </w:p>
    <w:p w14:paraId="75619732" w14:textId="1549E704" w:rsidR="00345252" w:rsidRPr="00345252" w:rsidRDefault="00632BBD" w:rsidP="00345252">
      <w:pPr>
        <w:spacing w:before="100" w:beforeAutospacing="1" w:after="100" w:afterAutospacing="1"/>
        <w:outlineLvl w:val="0"/>
        <w:rPr>
          <w:rFonts w:ascii="Times New Roman" w:eastAsia="Times New Roman" w:hAnsi="Times New Roman" w:cs="Times New Roman"/>
          <w:b/>
          <w:bCs/>
          <w:color w:val="000000"/>
          <w:kern w:val="36"/>
          <w:sz w:val="48"/>
          <w:szCs w:val="48"/>
          <w:lang w:eastAsia="de-DE"/>
        </w:rPr>
      </w:pPr>
      <w:proofErr w:type="spellStart"/>
      <w:r>
        <w:rPr>
          <w:rFonts w:ascii="Times New Roman" w:eastAsia="Times New Roman" w:hAnsi="Times New Roman" w:cs="Times New Roman"/>
          <w:b/>
          <w:bCs/>
          <w:color w:val="000000"/>
          <w:kern w:val="36"/>
          <w:sz w:val="48"/>
          <w:szCs w:val="48"/>
          <w:lang w:eastAsia="de-DE"/>
        </w:rPr>
        <w:t>artcom</w:t>
      </w:r>
      <w:proofErr w:type="spellEnd"/>
      <w:r>
        <w:rPr>
          <w:rFonts w:ascii="Times New Roman" w:eastAsia="Times New Roman" w:hAnsi="Times New Roman" w:cs="Times New Roman"/>
          <w:b/>
          <w:bCs/>
          <w:color w:val="000000"/>
          <w:kern w:val="36"/>
          <w:sz w:val="48"/>
          <w:szCs w:val="48"/>
          <w:lang w:eastAsia="de-DE"/>
        </w:rPr>
        <w:t xml:space="preserve"> – </w:t>
      </w:r>
      <w:proofErr w:type="spellStart"/>
      <w:r>
        <w:rPr>
          <w:rFonts w:ascii="Times New Roman" w:eastAsia="Times New Roman" w:hAnsi="Times New Roman" w:cs="Times New Roman"/>
          <w:b/>
          <w:bCs/>
          <w:color w:val="000000"/>
          <w:kern w:val="36"/>
          <w:sz w:val="48"/>
          <w:szCs w:val="48"/>
          <w:lang w:eastAsia="de-DE"/>
        </w:rPr>
        <w:t>kunst</w:t>
      </w:r>
      <w:proofErr w:type="spellEnd"/>
      <w:r>
        <w:rPr>
          <w:rFonts w:ascii="Times New Roman" w:eastAsia="Times New Roman" w:hAnsi="Times New Roman" w:cs="Times New Roman"/>
          <w:b/>
          <w:bCs/>
          <w:color w:val="000000"/>
          <w:kern w:val="36"/>
          <w:sz w:val="48"/>
          <w:szCs w:val="48"/>
          <w:lang w:eastAsia="de-DE"/>
        </w:rPr>
        <w:t xml:space="preserve"> des </w:t>
      </w:r>
      <w:proofErr w:type="spellStart"/>
      <w:r>
        <w:rPr>
          <w:rFonts w:ascii="Times New Roman" w:eastAsia="Times New Roman" w:hAnsi="Times New Roman" w:cs="Times New Roman"/>
          <w:b/>
          <w:bCs/>
          <w:color w:val="000000"/>
          <w:kern w:val="36"/>
          <w:sz w:val="48"/>
          <w:szCs w:val="48"/>
          <w:lang w:eastAsia="de-DE"/>
        </w:rPr>
        <w:t>kommunizierens</w:t>
      </w:r>
      <w:proofErr w:type="spellEnd"/>
      <w:r>
        <w:rPr>
          <w:rFonts w:ascii="Times New Roman" w:eastAsia="Times New Roman" w:hAnsi="Times New Roman" w:cs="Times New Roman"/>
          <w:b/>
          <w:bCs/>
          <w:color w:val="000000"/>
          <w:kern w:val="36"/>
          <w:sz w:val="48"/>
          <w:szCs w:val="48"/>
          <w:lang w:eastAsia="de-DE"/>
        </w:rPr>
        <w:t>.</w:t>
      </w:r>
    </w:p>
    <w:p w14:paraId="5B3F064C" w14:textId="77777777" w:rsidR="00345252" w:rsidRPr="00345252" w:rsidRDefault="00345252" w:rsidP="00345252">
      <w:pPr>
        <w:spacing w:before="100" w:beforeAutospacing="1" w:after="100" w:afterAutospacing="1"/>
        <w:outlineLvl w:val="1"/>
        <w:rPr>
          <w:rFonts w:ascii="Times New Roman" w:eastAsia="Times New Roman" w:hAnsi="Times New Roman" w:cs="Times New Roman"/>
          <w:b/>
          <w:bCs/>
          <w:color w:val="000000"/>
          <w:sz w:val="36"/>
          <w:szCs w:val="36"/>
          <w:lang w:eastAsia="de-DE"/>
        </w:rPr>
      </w:pPr>
      <w:r w:rsidRPr="00345252">
        <w:rPr>
          <w:rFonts w:ascii="Times New Roman" w:eastAsia="Times New Roman" w:hAnsi="Times New Roman" w:cs="Times New Roman"/>
          <w:b/>
          <w:bCs/>
          <w:color w:val="000000"/>
          <w:sz w:val="36"/>
          <w:szCs w:val="36"/>
          <w:lang w:eastAsia="de-DE"/>
        </w:rPr>
        <w:t>Datenschutz</w:t>
      </w:r>
    </w:p>
    <w:p w14:paraId="1BE16ADA"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Wir haben diese Datenschutzerklärung (Fassung 08.02.2021-111637231) verfasst, um Ihnen gemäß der Vorgaben der </w:t>
      </w:r>
      <w:hyperlink r:id="rId5" w:tgtFrame="_blank" w:history="1">
        <w:r w:rsidRPr="00345252">
          <w:rPr>
            <w:rFonts w:ascii="Times New Roman" w:eastAsia="Times New Roman" w:hAnsi="Times New Roman" w:cs="Times New Roman"/>
            <w:color w:val="0000FF"/>
            <w:u w:val="single"/>
            <w:lang w:eastAsia="de-DE"/>
          </w:rPr>
          <w:t>Datenschutz-Grundverordnung (EU) 2016/679</w:t>
        </w:r>
      </w:hyperlink>
      <w:r w:rsidRPr="00345252">
        <w:rPr>
          <w:rFonts w:ascii="Times New Roman" w:eastAsia="Times New Roman" w:hAnsi="Times New Roman" w:cs="Times New Roman"/>
          <w:color w:val="000000"/>
          <w:lang w:eastAsia="de-DE"/>
        </w:rPr>
        <w:t> zu erklären, welche Informationen wir sammeln, wie wir Daten verwenden und welche Entscheidungsmöglichkeiten Sie als Besucher dieser Webseite haben.</w:t>
      </w:r>
    </w:p>
    <w:p w14:paraId="31CCED7C"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Datenschutzerklärungen klingen für gewöhnlich sehr technisch. Diese Version soll Ihnen hingegen die wichtigsten Dinge so einfach und klar wie möglich beschreiben. Soweit es möglich ist, werden technische Begriffe leserfreundlich erklärt. Außerdem möchten wir vermitteln, dass wir mit dieser Website nur dann Informationen sammeln und verwenden, wenn eine entsprechende gesetzliche Grundlage gegeben ist. Das ist sicher nicht möglich, wenn man möglichst knappe, technische Erklärungen abgibt, so wie sie im Internet oft Standard sind, wenn es um Datenschutz geht. Ich hoffe Sie finden die folgenden Erläuterungen interessant und informativ und vielleicht ist die eine oder andere Information dabei, die Sie noch nicht kannten.</w:t>
      </w:r>
      <w:r w:rsidRPr="00345252">
        <w:rPr>
          <w:rFonts w:ascii="Times New Roman" w:eastAsia="Times New Roman" w:hAnsi="Times New Roman" w:cs="Times New Roman"/>
          <w:color w:val="000000"/>
          <w:lang w:eastAsia="de-DE"/>
        </w:rPr>
        <w:br/>
        <w:t>Wenn trotzdem Fragen bleiben, möchten wir Sie bitten den vorhandenen Links zu folgen und sich weitere Informationen auf Drittseiten anzusehen, oder uns einfach eine E-Mail zu schreiben. Unsere Kontaktdaten finden Sie im Impressum.</w:t>
      </w:r>
    </w:p>
    <w:p w14:paraId="1DBF820B" w14:textId="77777777" w:rsidR="00345252" w:rsidRPr="00345252" w:rsidRDefault="00345252" w:rsidP="00345252">
      <w:pPr>
        <w:spacing w:before="100" w:beforeAutospacing="1" w:after="100" w:afterAutospacing="1"/>
        <w:outlineLvl w:val="1"/>
        <w:rPr>
          <w:rFonts w:ascii="Times New Roman" w:eastAsia="Times New Roman" w:hAnsi="Times New Roman" w:cs="Times New Roman"/>
          <w:b/>
          <w:bCs/>
          <w:color w:val="000000"/>
          <w:sz w:val="36"/>
          <w:szCs w:val="36"/>
          <w:lang w:eastAsia="de-DE"/>
        </w:rPr>
      </w:pPr>
      <w:r w:rsidRPr="00345252">
        <w:rPr>
          <w:rFonts w:ascii="Times New Roman" w:eastAsia="Times New Roman" w:hAnsi="Times New Roman" w:cs="Times New Roman"/>
          <w:b/>
          <w:bCs/>
          <w:color w:val="000000"/>
          <w:sz w:val="36"/>
          <w:szCs w:val="36"/>
          <w:lang w:eastAsia="de-DE"/>
        </w:rPr>
        <w:t>Automatische Datenspeicherung</w:t>
      </w:r>
    </w:p>
    <w:p w14:paraId="56ECAB39"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 xml:space="preserve">Wenn Sie heutzutage Websites besuchen, werden gewisse Informationen automatisch erstellt und gespeichert, so auch auf dieser Website. Diese gesammelten Daten sollten möglichst sparsam und nur mit Begründung gesammelt werden </w:t>
      </w:r>
      <w:proofErr w:type="spellStart"/>
      <w:r w:rsidRPr="00345252">
        <w:rPr>
          <w:rFonts w:ascii="Times New Roman" w:eastAsia="Times New Roman" w:hAnsi="Times New Roman" w:cs="Times New Roman"/>
          <w:color w:val="000000"/>
          <w:lang w:eastAsia="de-DE"/>
        </w:rPr>
        <w:t>werden</w:t>
      </w:r>
      <w:proofErr w:type="spellEnd"/>
      <w:r w:rsidRPr="00345252">
        <w:rPr>
          <w:rFonts w:ascii="Times New Roman" w:eastAsia="Times New Roman" w:hAnsi="Times New Roman" w:cs="Times New Roman"/>
          <w:color w:val="000000"/>
          <w:lang w:eastAsia="de-DE"/>
        </w:rPr>
        <w:t>. Mit Website meinen wir übrigens die Gesamtheit aller Webseiten auf Ihrer Domain, d.h. alles von der Startseite (Homepage) bis hin zur aller letzten Unterseite (wie dieser hier). Mit Domain meinen wir zum Beispiel beispiel.de oder musterbeispiel.com.</w:t>
      </w:r>
    </w:p>
    <w:p w14:paraId="507191A2"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 xml:space="preserve">Auch während Sie unsere Website jetzt gerade besuchen, speichert unser Webserver – das ist der Computer auf dem diese Webseite gespeichert ist </w:t>
      </w:r>
      <w:proofErr w:type="gramStart"/>
      <w:r w:rsidRPr="00345252">
        <w:rPr>
          <w:rFonts w:ascii="Times New Roman" w:eastAsia="Times New Roman" w:hAnsi="Times New Roman" w:cs="Times New Roman"/>
          <w:color w:val="000000"/>
          <w:lang w:eastAsia="de-DE"/>
        </w:rPr>
        <w:t>–  aus</w:t>
      </w:r>
      <w:proofErr w:type="gramEnd"/>
      <w:r w:rsidRPr="00345252">
        <w:rPr>
          <w:rFonts w:ascii="Times New Roman" w:eastAsia="Times New Roman" w:hAnsi="Times New Roman" w:cs="Times New Roman"/>
          <w:color w:val="000000"/>
          <w:lang w:eastAsia="de-DE"/>
        </w:rPr>
        <w:t xml:space="preserve"> Gründen der Betriebssicherheit, zur Erstellung von Zugriffsstatistik usw. in der Regel automatisch Daten wie</w:t>
      </w:r>
    </w:p>
    <w:p w14:paraId="2FECCB38" w14:textId="77777777" w:rsidR="00345252" w:rsidRPr="00345252" w:rsidRDefault="00345252" w:rsidP="00345252">
      <w:pPr>
        <w:numPr>
          <w:ilvl w:val="0"/>
          <w:numId w:val="1"/>
        </w:num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die komplette Internetadresse (URL) der aufgerufenen Webseite (z. B. https://www.beispielwebsite.de/beispielunterseite.html/)</w:t>
      </w:r>
    </w:p>
    <w:p w14:paraId="2A3CF53E" w14:textId="77777777" w:rsidR="00345252" w:rsidRPr="00345252" w:rsidRDefault="00345252" w:rsidP="00345252">
      <w:pPr>
        <w:numPr>
          <w:ilvl w:val="0"/>
          <w:numId w:val="1"/>
        </w:num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Browser und Browserversion (z. B. Chrome 87)</w:t>
      </w:r>
    </w:p>
    <w:p w14:paraId="7F991373" w14:textId="77777777" w:rsidR="00345252" w:rsidRPr="00345252" w:rsidRDefault="00345252" w:rsidP="00345252">
      <w:pPr>
        <w:numPr>
          <w:ilvl w:val="0"/>
          <w:numId w:val="1"/>
        </w:num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das verwendete Betriebssystem (z. B. Windows 10)</w:t>
      </w:r>
    </w:p>
    <w:p w14:paraId="2E8C315E" w14:textId="77777777" w:rsidR="00345252" w:rsidRPr="00345252" w:rsidRDefault="00345252" w:rsidP="00345252">
      <w:pPr>
        <w:numPr>
          <w:ilvl w:val="0"/>
          <w:numId w:val="1"/>
        </w:num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die Adresse (URL) der zuvor besuchten Seite (</w:t>
      </w:r>
      <w:proofErr w:type="spellStart"/>
      <w:r w:rsidRPr="00345252">
        <w:rPr>
          <w:rFonts w:ascii="Times New Roman" w:eastAsia="Times New Roman" w:hAnsi="Times New Roman" w:cs="Times New Roman"/>
          <w:color w:val="000000"/>
          <w:lang w:eastAsia="de-DE"/>
        </w:rPr>
        <w:t>Referrer</w:t>
      </w:r>
      <w:proofErr w:type="spellEnd"/>
      <w:r w:rsidRPr="00345252">
        <w:rPr>
          <w:rFonts w:ascii="Times New Roman" w:eastAsia="Times New Roman" w:hAnsi="Times New Roman" w:cs="Times New Roman"/>
          <w:color w:val="000000"/>
          <w:lang w:eastAsia="de-DE"/>
        </w:rPr>
        <w:t xml:space="preserve"> URL) (z. B. https://www.beispielquellsite.de/vondabinichgekommen.html/)</w:t>
      </w:r>
    </w:p>
    <w:p w14:paraId="534EB019" w14:textId="77777777" w:rsidR="00345252" w:rsidRPr="00345252" w:rsidRDefault="00345252" w:rsidP="00345252">
      <w:pPr>
        <w:numPr>
          <w:ilvl w:val="0"/>
          <w:numId w:val="1"/>
        </w:num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den Hostname und die IP-Adresse des Geräts von welchem aus zugegriffen wird (z. B. COMPUTERNAME und 194.23.43.121)</w:t>
      </w:r>
    </w:p>
    <w:p w14:paraId="0CC69DD4" w14:textId="77777777" w:rsidR="00345252" w:rsidRPr="00345252" w:rsidRDefault="00345252" w:rsidP="00345252">
      <w:pPr>
        <w:numPr>
          <w:ilvl w:val="0"/>
          <w:numId w:val="1"/>
        </w:num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Datum und Uhrzeit</w:t>
      </w:r>
    </w:p>
    <w:p w14:paraId="3AA19353" w14:textId="77777777" w:rsidR="00345252" w:rsidRPr="00345252" w:rsidRDefault="00345252" w:rsidP="00345252">
      <w:pPr>
        <w:numPr>
          <w:ilvl w:val="0"/>
          <w:numId w:val="1"/>
        </w:num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in Dateien, den sogenannten Webserver-Logfiles.</w:t>
      </w:r>
    </w:p>
    <w:p w14:paraId="639DB1AA"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lastRenderedPageBreak/>
        <w:t>Zur Veranschaulichung:</w:t>
      </w:r>
    </w:p>
    <w:p w14:paraId="33B5B0C8" w14:textId="7F9CC508"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fldChar w:fldCharType="begin"/>
      </w:r>
      <w:r w:rsidRPr="00345252">
        <w:rPr>
          <w:rFonts w:ascii="Times New Roman" w:eastAsia="Times New Roman" w:hAnsi="Times New Roman" w:cs="Times New Roman"/>
          <w:color w:val="000000"/>
          <w:lang w:eastAsia="de-DE"/>
        </w:rPr>
        <w:instrText xml:space="preserve"> INCLUDEPICTURE "https://www.adsimple.at/wp-content/uploads/2018/03/browser-und-webserver-211141072.svg" \* MERGEFORMATINET </w:instrText>
      </w:r>
      <w:r w:rsidRPr="00345252">
        <w:rPr>
          <w:rFonts w:ascii="Times New Roman" w:eastAsia="Times New Roman" w:hAnsi="Times New Roman" w:cs="Times New Roman"/>
          <w:color w:val="000000"/>
          <w:lang w:eastAsia="de-DE"/>
        </w:rPr>
        <w:fldChar w:fldCharType="separate"/>
      </w:r>
      <w:r w:rsidRPr="00345252">
        <w:rPr>
          <w:rFonts w:ascii="Times New Roman" w:eastAsia="Times New Roman" w:hAnsi="Times New Roman" w:cs="Times New Roman"/>
          <w:noProof/>
          <w:color w:val="000000"/>
          <w:lang w:eastAsia="de-DE"/>
        </w:rPr>
        <mc:AlternateContent>
          <mc:Choice Requires="wps">
            <w:drawing>
              <wp:inline distT="0" distB="0" distL="0" distR="0" wp14:anchorId="2B2296D8" wp14:editId="11658B46">
                <wp:extent cx="12216130" cy="2971800"/>
                <wp:effectExtent l="0" t="0" r="0" b="0"/>
                <wp:docPr id="2" name="Rechteck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216130"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C61231" id="Rechteck 2" o:spid="_x0000_s1026" style="width:961.9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" filled="f" stroked="f">
                <o:lock v:ext="edit" aspectratio="t"/>
                <w10:anchorlock/>
              </v:rect>
            </w:pict>
          </mc:Fallback>
        </mc:AlternateContent>
      </w:r>
      <w:r w:rsidRPr="00345252">
        <w:rPr>
          <w:rFonts w:ascii="Times New Roman" w:eastAsia="Times New Roman" w:hAnsi="Times New Roman" w:cs="Times New Roman"/>
          <w:color w:val="000000"/>
          <w:lang w:eastAsia="de-DE"/>
        </w:rPr>
        <w:fldChar w:fldCharType="end"/>
      </w:r>
    </w:p>
    <w:p w14:paraId="5C4BC351"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In der Regel werden diese Dateien zwei Wochen gespeichert und danach automatisch gelöscht. Wir geben diese Daten nicht weiter, können jedoch nicht ausschließen, dass diese Daten beim Vorliegen von rechtswidrigem Verhalten von Behörden eingesehen werden.</w:t>
      </w:r>
    </w:p>
    <w:p w14:paraId="6190F262"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Kurz gesagt: Ihr Besuch wird durch unseren Provider (Firma, die unsere Website auf speziellen Computern (Servern) laufen lässt), protokolliert, aber wir geben Ihre Daten nicht weiter!</w:t>
      </w:r>
    </w:p>
    <w:p w14:paraId="10AF9264" w14:textId="77777777" w:rsidR="00345252" w:rsidRPr="00345252" w:rsidRDefault="00345252" w:rsidP="00345252">
      <w:pPr>
        <w:spacing w:before="100" w:beforeAutospacing="1" w:after="100" w:afterAutospacing="1"/>
        <w:outlineLvl w:val="1"/>
        <w:rPr>
          <w:rFonts w:ascii="Times New Roman" w:eastAsia="Times New Roman" w:hAnsi="Times New Roman" w:cs="Times New Roman"/>
          <w:b/>
          <w:bCs/>
          <w:color w:val="000000"/>
          <w:sz w:val="36"/>
          <w:szCs w:val="36"/>
          <w:lang w:eastAsia="de-DE"/>
        </w:rPr>
      </w:pPr>
      <w:r w:rsidRPr="00345252">
        <w:rPr>
          <w:rFonts w:ascii="Times New Roman" w:eastAsia="Times New Roman" w:hAnsi="Times New Roman" w:cs="Times New Roman"/>
          <w:b/>
          <w:bCs/>
          <w:color w:val="000000"/>
          <w:sz w:val="36"/>
          <w:szCs w:val="36"/>
          <w:lang w:eastAsia="de-DE"/>
        </w:rPr>
        <w:t>Cookies</w:t>
      </w:r>
    </w:p>
    <w:p w14:paraId="3A8FB250"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Unsere Webseite verwendet HTTP-Cookies, um nutzerspezifische Daten zu speichern.</w:t>
      </w:r>
      <w:r w:rsidRPr="00345252">
        <w:rPr>
          <w:rFonts w:ascii="Times New Roman" w:eastAsia="Times New Roman" w:hAnsi="Times New Roman" w:cs="Times New Roman"/>
          <w:color w:val="000000"/>
          <w:lang w:eastAsia="de-DE"/>
        </w:rPr>
        <w:br/>
        <w:t>Im Folgenden erklären wir, was Cookies sind und warum Sie genutzt werden, damit Sie die folgende Datenschutzerklärung besser verstehen.</w:t>
      </w:r>
    </w:p>
    <w:p w14:paraId="35B87271" w14:textId="77777777" w:rsidR="00345252" w:rsidRPr="00345252" w:rsidRDefault="00345252" w:rsidP="00345252">
      <w:pPr>
        <w:spacing w:before="100" w:beforeAutospacing="1" w:after="100" w:afterAutospacing="1"/>
        <w:outlineLvl w:val="2"/>
        <w:rPr>
          <w:rFonts w:ascii="Times New Roman" w:eastAsia="Times New Roman" w:hAnsi="Times New Roman" w:cs="Times New Roman"/>
          <w:b/>
          <w:bCs/>
          <w:color w:val="000000"/>
          <w:sz w:val="27"/>
          <w:szCs w:val="27"/>
          <w:lang w:eastAsia="de-DE"/>
        </w:rPr>
      </w:pPr>
      <w:r w:rsidRPr="00345252">
        <w:rPr>
          <w:rFonts w:ascii="Times New Roman" w:eastAsia="Times New Roman" w:hAnsi="Times New Roman" w:cs="Times New Roman"/>
          <w:b/>
          <w:bCs/>
          <w:color w:val="000000"/>
          <w:sz w:val="27"/>
          <w:szCs w:val="27"/>
          <w:lang w:eastAsia="de-DE"/>
        </w:rPr>
        <w:t>Was genau sind Cookies?</w:t>
      </w:r>
    </w:p>
    <w:p w14:paraId="000B288E"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Immer wenn Sie durch das Internet surfen, verwenden Sie einen Browser. Bekannte Browser sind beispielsweise Chrome, Safari, Firefox, Internet Explorer und Microsoft Edge. Die meisten Webseiten speichern kleine Text-Dateien in Ihrem Browser. Diese Dateien nennt man Cookies.</w:t>
      </w:r>
    </w:p>
    <w:p w14:paraId="471F7859"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Eines ist nicht von der Hand zu weisen: Cookies sind echt nützliche Helferlein. Fast alle Webseiten verwenden Cookies. Genauer gesprochen sind es HTTP-Cookies, da es auch noch andere Cookies für andere Anwendungsbereiche gibt. HTTP-Cookies sind kleine Dateien, die von unserer Webseite auf Ihrem Computer gespeichert werden. Diese Cookie-Dateien werden automatisch im Cookie-Ordner, quasi dem “Hirn” Ihres Browsers, untergebracht. Ein Cookie besteht aus einem Namen und einem Wert. Bei der Definition eines Cookies müssen zusätzlich ein oder mehrere Attribute angegeben werden.</w:t>
      </w:r>
    </w:p>
    <w:p w14:paraId="1D58C0FB"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 xml:space="preserve">Cookies speichern gewisse Nutzerdaten von Ihnen, wie beispielsweise Sprache oder persönliche Seiteneinstellungen. Wenn Sie unsere Seite wieder aufrufen, übermittelt Ihr </w:t>
      </w:r>
      <w:r w:rsidRPr="00345252">
        <w:rPr>
          <w:rFonts w:ascii="Times New Roman" w:eastAsia="Times New Roman" w:hAnsi="Times New Roman" w:cs="Times New Roman"/>
          <w:color w:val="000000"/>
          <w:lang w:eastAsia="de-DE"/>
        </w:rPr>
        <w:lastRenderedPageBreak/>
        <w:t>Browser die „userbezogenen“ Informationen an unsere Seite zurück. Dank der Cookies weiß unsere Webseite, wer Sie sind und bietet Ihnen die Einstellung, die Sie gewohnt sind. In einigen Browsern hat jedes Cookie eine eigene Datei, in anderen wie beispielsweise Firefox sind alle Cookies in einer einzigen Datei gespeichert.</w:t>
      </w:r>
    </w:p>
    <w:p w14:paraId="70F02BB5"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Es gibt sowohl Erstanbieter Cookies als auch Drittanbieter-Cookies. Erstanbieter-Cookies werden direkt von unserer Seite erstellt, Drittanbieter-Cookies werden von Partner-Webseiten (z.B. Google Analytics) erstellt. Jedes Cookie ist individuell zu bewerten, da jedes Cookie andere Daten speichert. Auch die Ablaufzeit eines Cookies variiert von ein paar Minuten bis hin zu ein paar Jahren. Cookies sind keine Software-Programme und enthalten keine Viren, Trojaner oder andere „Schädlinge“. Cookies können auch nicht auf Informationen Ihres PCs zugreifen.</w:t>
      </w:r>
    </w:p>
    <w:p w14:paraId="48C9A661"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So können zum Beispiel Cookie-Daten aussehen:</w:t>
      </w:r>
    </w:p>
    <w:p w14:paraId="7B00B92B"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b/>
          <w:bCs/>
          <w:color w:val="000000"/>
          <w:lang w:eastAsia="de-DE"/>
        </w:rPr>
        <w:t>Name:</w:t>
      </w:r>
      <w:r w:rsidRPr="00345252">
        <w:rPr>
          <w:rFonts w:ascii="Times New Roman" w:eastAsia="Times New Roman" w:hAnsi="Times New Roman" w:cs="Times New Roman"/>
          <w:color w:val="000000"/>
          <w:lang w:eastAsia="de-DE"/>
        </w:rPr>
        <w:t> _</w:t>
      </w:r>
      <w:proofErr w:type="spellStart"/>
      <w:r w:rsidRPr="00345252">
        <w:rPr>
          <w:rFonts w:ascii="Times New Roman" w:eastAsia="Times New Roman" w:hAnsi="Times New Roman" w:cs="Times New Roman"/>
          <w:color w:val="000000"/>
          <w:lang w:eastAsia="de-DE"/>
        </w:rPr>
        <w:t>ga</w:t>
      </w:r>
      <w:proofErr w:type="spellEnd"/>
      <w:r w:rsidRPr="00345252">
        <w:rPr>
          <w:rFonts w:ascii="Times New Roman" w:eastAsia="Times New Roman" w:hAnsi="Times New Roman" w:cs="Times New Roman"/>
          <w:color w:val="000000"/>
          <w:lang w:eastAsia="de-DE"/>
        </w:rPr>
        <w:br/>
      </w:r>
      <w:r w:rsidRPr="00345252">
        <w:rPr>
          <w:rFonts w:ascii="Times New Roman" w:eastAsia="Times New Roman" w:hAnsi="Times New Roman" w:cs="Times New Roman"/>
          <w:b/>
          <w:bCs/>
          <w:color w:val="000000"/>
          <w:lang w:eastAsia="de-DE"/>
        </w:rPr>
        <w:t>Wert:</w:t>
      </w:r>
      <w:r w:rsidRPr="00345252">
        <w:rPr>
          <w:rFonts w:ascii="Times New Roman" w:eastAsia="Times New Roman" w:hAnsi="Times New Roman" w:cs="Times New Roman"/>
          <w:color w:val="000000"/>
          <w:lang w:eastAsia="de-DE"/>
        </w:rPr>
        <w:t> GA1.2.1326744211.152111637231-9</w:t>
      </w:r>
      <w:r w:rsidRPr="00345252">
        <w:rPr>
          <w:rFonts w:ascii="Times New Roman" w:eastAsia="Times New Roman" w:hAnsi="Times New Roman" w:cs="Times New Roman"/>
          <w:color w:val="000000"/>
          <w:lang w:eastAsia="de-DE"/>
        </w:rPr>
        <w:br/>
      </w:r>
      <w:r w:rsidRPr="00345252">
        <w:rPr>
          <w:rFonts w:ascii="Times New Roman" w:eastAsia="Times New Roman" w:hAnsi="Times New Roman" w:cs="Times New Roman"/>
          <w:b/>
          <w:bCs/>
          <w:color w:val="000000"/>
          <w:lang w:eastAsia="de-DE"/>
        </w:rPr>
        <w:t>Verwendungszweck:</w:t>
      </w:r>
      <w:r w:rsidRPr="00345252">
        <w:rPr>
          <w:rFonts w:ascii="Times New Roman" w:eastAsia="Times New Roman" w:hAnsi="Times New Roman" w:cs="Times New Roman"/>
          <w:color w:val="000000"/>
          <w:lang w:eastAsia="de-DE"/>
        </w:rPr>
        <w:t> Unterscheidung der Webseitenbesucher</w:t>
      </w:r>
      <w:r w:rsidRPr="00345252">
        <w:rPr>
          <w:rFonts w:ascii="Times New Roman" w:eastAsia="Times New Roman" w:hAnsi="Times New Roman" w:cs="Times New Roman"/>
          <w:color w:val="000000"/>
          <w:lang w:eastAsia="de-DE"/>
        </w:rPr>
        <w:br/>
      </w:r>
      <w:r w:rsidRPr="00345252">
        <w:rPr>
          <w:rFonts w:ascii="Times New Roman" w:eastAsia="Times New Roman" w:hAnsi="Times New Roman" w:cs="Times New Roman"/>
          <w:b/>
          <w:bCs/>
          <w:color w:val="000000"/>
          <w:lang w:eastAsia="de-DE"/>
        </w:rPr>
        <w:t>Ablaufdatum:</w:t>
      </w:r>
      <w:r w:rsidRPr="00345252">
        <w:rPr>
          <w:rFonts w:ascii="Times New Roman" w:eastAsia="Times New Roman" w:hAnsi="Times New Roman" w:cs="Times New Roman"/>
          <w:color w:val="000000"/>
          <w:lang w:eastAsia="de-DE"/>
        </w:rPr>
        <w:t> nach 2 Jahren</w:t>
      </w:r>
    </w:p>
    <w:p w14:paraId="65CC8FF8"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Diese Mindestgrößen sollte ein Browser unterstützen können:</w:t>
      </w:r>
    </w:p>
    <w:p w14:paraId="73BC05EA" w14:textId="77777777" w:rsidR="00345252" w:rsidRPr="00345252" w:rsidRDefault="00345252" w:rsidP="00345252">
      <w:pPr>
        <w:numPr>
          <w:ilvl w:val="0"/>
          <w:numId w:val="2"/>
        </w:num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Mindestens 4096 Bytes pro Cookie</w:t>
      </w:r>
    </w:p>
    <w:p w14:paraId="0F3BE6A2" w14:textId="77777777" w:rsidR="00345252" w:rsidRPr="00345252" w:rsidRDefault="00345252" w:rsidP="00345252">
      <w:pPr>
        <w:numPr>
          <w:ilvl w:val="0"/>
          <w:numId w:val="2"/>
        </w:num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Mindestens 50 Cookies pro Domain</w:t>
      </w:r>
    </w:p>
    <w:p w14:paraId="080B9BD0" w14:textId="77777777" w:rsidR="00345252" w:rsidRPr="00345252" w:rsidRDefault="00345252" w:rsidP="00345252">
      <w:pPr>
        <w:numPr>
          <w:ilvl w:val="0"/>
          <w:numId w:val="2"/>
        </w:num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Mindestens 3000 Cookies insgesamt</w:t>
      </w:r>
    </w:p>
    <w:p w14:paraId="40652E90" w14:textId="77777777" w:rsidR="00345252" w:rsidRPr="00345252" w:rsidRDefault="00345252" w:rsidP="00345252">
      <w:pPr>
        <w:spacing w:before="100" w:beforeAutospacing="1" w:after="100" w:afterAutospacing="1"/>
        <w:outlineLvl w:val="2"/>
        <w:rPr>
          <w:rFonts w:ascii="Times New Roman" w:eastAsia="Times New Roman" w:hAnsi="Times New Roman" w:cs="Times New Roman"/>
          <w:b/>
          <w:bCs/>
          <w:color w:val="000000"/>
          <w:sz w:val="27"/>
          <w:szCs w:val="27"/>
          <w:lang w:eastAsia="de-DE"/>
        </w:rPr>
      </w:pPr>
      <w:r w:rsidRPr="00345252">
        <w:rPr>
          <w:rFonts w:ascii="Times New Roman" w:eastAsia="Times New Roman" w:hAnsi="Times New Roman" w:cs="Times New Roman"/>
          <w:b/>
          <w:bCs/>
          <w:color w:val="000000"/>
          <w:sz w:val="27"/>
          <w:szCs w:val="27"/>
          <w:lang w:eastAsia="de-DE"/>
        </w:rPr>
        <w:t>Welche Arten von Cookies gibt es?</w:t>
      </w:r>
    </w:p>
    <w:p w14:paraId="04B82667"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Die Frage welche Cookies wir im Speziellen verwenden, hängt von den verwendeten Diensten ab und wird in den folgenden Abschnitten der Datenschutzerklärung geklärt. An dieser Stelle möchten wir kurz auf die verschiedenen Arten von HTTP-Cookies eingehen.</w:t>
      </w:r>
    </w:p>
    <w:p w14:paraId="27A5F9F6"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Man kann 4 Arten von Cookies unterscheiden:</w:t>
      </w:r>
    </w:p>
    <w:p w14:paraId="25732337"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b/>
          <w:bCs/>
          <w:color w:val="000000"/>
          <w:lang w:eastAsia="de-DE"/>
        </w:rPr>
        <w:t>Unerlässliche Cookies</w:t>
      </w:r>
      <w:r w:rsidRPr="00345252">
        <w:rPr>
          <w:rFonts w:ascii="Times New Roman" w:eastAsia="Times New Roman" w:hAnsi="Times New Roman" w:cs="Times New Roman"/>
          <w:b/>
          <w:bCs/>
          <w:color w:val="000000"/>
          <w:lang w:eastAsia="de-DE"/>
        </w:rPr>
        <w:br/>
      </w:r>
      <w:r w:rsidRPr="00345252">
        <w:rPr>
          <w:rFonts w:ascii="Times New Roman" w:eastAsia="Times New Roman" w:hAnsi="Times New Roman" w:cs="Times New Roman"/>
          <w:color w:val="000000"/>
          <w:lang w:eastAsia="de-DE"/>
        </w:rPr>
        <w:t>Diese Cookies sind nötig, um grundlegende Funktionen der Webseite sicherzustellen. Zum Beispiel braucht es diese Cookies, wenn ein User ein Produkt in den Warenkorb legt, dann auf anderen Seiten weitersurft und später erst zur Kasse geht. Durch diese Cookies wird der Warenkorb nicht gelöscht, selbst wenn der User sein Browserfenster schließt.</w:t>
      </w:r>
    </w:p>
    <w:p w14:paraId="4D1ACE72"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b/>
          <w:bCs/>
          <w:color w:val="000000"/>
          <w:lang w:eastAsia="de-DE"/>
        </w:rPr>
        <w:t>Zweckmäßige Cookies</w:t>
      </w:r>
      <w:r w:rsidRPr="00345252">
        <w:rPr>
          <w:rFonts w:ascii="Times New Roman" w:eastAsia="Times New Roman" w:hAnsi="Times New Roman" w:cs="Times New Roman"/>
          <w:b/>
          <w:bCs/>
          <w:color w:val="000000"/>
          <w:lang w:eastAsia="de-DE"/>
        </w:rPr>
        <w:br/>
      </w:r>
      <w:r w:rsidRPr="00345252">
        <w:rPr>
          <w:rFonts w:ascii="Times New Roman" w:eastAsia="Times New Roman" w:hAnsi="Times New Roman" w:cs="Times New Roman"/>
          <w:color w:val="000000"/>
          <w:lang w:eastAsia="de-DE"/>
        </w:rPr>
        <w:t>Diese Cookies sammeln Infos über das Userverhalten und ob der User etwaige Fehlermeldungen bekommt. Zudem werden mithilfe dieser Cookies auch die Ladezeit und das Verhalten der Webseite bei verschiedenen Browsern gemessen.</w:t>
      </w:r>
    </w:p>
    <w:p w14:paraId="186EC09C"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b/>
          <w:bCs/>
          <w:color w:val="000000"/>
          <w:lang w:eastAsia="de-DE"/>
        </w:rPr>
        <w:t>Zielorientierte Cookies</w:t>
      </w:r>
      <w:r w:rsidRPr="00345252">
        <w:rPr>
          <w:rFonts w:ascii="Times New Roman" w:eastAsia="Times New Roman" w:hAnsi="Times New Roman" w:cs="Times New Roman"/>
          <w:b/>
          <w:bCs/>
          <w:color w:val="000000"/>
          <w:lang w:eastAsia="de-DE"/>
        </w:rPr>
        <w:br/>
      </w:r>
      <w:r w:rsidRPr="00345252">
        <w:rPr>
          <w:rFonts w:ascii="Times New Roman" w:eastAsia="Times New Roman" w:hAnsi="Times New Roman" w:cs="Times New Roman"/>
          <w:color w:val="000000"/>
          <w:lang w:eastAsia="de-DE"/>
        </w:rPr>
        <w:t>Diese Cookies sorgen für eine bessere Nutzerfreundlichkeit. Beispielsweise werden eingegebene Standorte, Schriftgrößen oder Formulardaten gespeichert.</w:t>
      </w:r>
    </w:p>
    <w:p w14:paraId="6BDFE84D"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b/>
          <w:bCs/>
          <w:color w:val="000000"/>
          <w:lang w:eastAsia="de-DE"/>
        </w:rPr>
        <w:t>Werbe-Cookies</w:t>
      </w:r>
      <w:r w:rsidRPr="00345252">
        <w:rPr>
          <w:rFonts w:ascii="Times New Roman" w:eastAsia="Times New Roman" w:hAnsi="Times New Roman" w:cs="Times New Roman"/>
          <w:b/>
          <w:bCs/>
          <w:color w:val="000000"/>
          <w:lang w:eastAsia="de-DE"/>
        </w:rPr>
        <w:br/>
      </w:r>
      <w:r w:rsidRPr="00345252">
        <w:rPr>
          <w:rFonts w:ascii="Times New Roman" w:eastAsia="Times New Roman" w:hAnsi="Times New Roman" w:cs="Times New Roman"/>
          <w:color w:val="000000"/>
          <w:lang w:eastAsia="de-DE"/>
        </w:rPr>
        <w:t xml:space="preserve">Diese Cookies werden auch </w:t>
      </w:r>
      <w:proofErr w:type="spellStart"/>
      <w:r w:rsidRPr="00345252">
        <w:rPr>
          <w:rFonts w:ascii="Times New Roman" w:eastAsia="Times New Roman" w:hAnsi="Times New Roman" w:cs="Times New Roman"/>
          <w:color w:val="000000"/>
          <w:lang w:eastAsia="de-DE"/>
        </w:rPr>
        <w:t>Targeting</w:t>
      </w:r>
      <w:proofErr w:type="spellEnd"/>
      <w:r w:rsidRPr="00345252">
        <w:rPr>
          <w:rFonts w:ascii="Times New Roman" w:eastAsia="Times New Roman" w:hAnsi="Times New Roman" w:cs="Times New Roman"/>
          <w:color w:val="000000"/>
          <w:lang w:eastAsia="de-DE"/>
        </w:rPr>
        <w:t xml:space="preserve">-Cookies genannt. Sie dienen dazu dem User </w:t>
      </w:r>
      <w:r w:rsidRPr="00345252">
        <w:rPr>
          <w:rFonts w:ascii="Times New Roman" w:eastAsia="Times New Roman" w:hAnsi="Times New Roman" w:cs="Times New Roman"/>
          <w:color w:val="000000"/>
          <w:lang w:eastAsia="de-DE"/>
        </w:rPr>
        <w:lastRenderedPageBreak/>
        <w:t>individuell angepasste Werbung zu liefern. Das kann sehr praktisch, aber auch sehr nervig sein.</w:t>
      </w:r>
    </w:p>
    <w:p w14:paraId="07DFC4B1"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 xml:space="preserve">Üblicherweise werden Sie beim erstmaligen Besuch einer Webseite gefragt, welche dieser </w:t>
      </w:r>
      <w:proofErr w:type="spellStart"/>
      <w:r w:rsidRPr="00345252">
        <w:rPr>
          <w:rFonts w:ascii="Times New Roman" w:eastAsia="Times New Roman" w:hAnsi="Times New Roman" w:cs="Times New Roman"/>
          <w:color w:val="000000"/>
          <w:lang w:eastAsia="de-DE"/>
        </w:rPr>
        <w:t>Cookiearten</w:t>
      </w:r>
      <w:proofErr w:type="spellEnd"/>
      <w:r w:rsidRPr="00345252">
        <w:rPr>
          <w:rFonts w:ascii="Times New Roman" w:eastAsia="Times New Roman" w:hAnsi="Times New Roman" w:cs="Times New Roman"/>
          <w:color w:val="000000"/>
          <w:lang w:eastAsia="de-DE"/>
        </w:rPr>
        <w:t xml:space="preserve"> Sie zulassen möchten. Und natürlich wird diese Entscheidung auch in einem Cookie gespeichert.</w:t>
      </w:r>
    </w:p>
    <w:p w14:paraId="2E897160" w14:textId="77777777" w:rsidR="00345252" w:rsidRPr="00345252" w:rsidRDefault="00345252" w:rsidP="00345252">
      <w:pPr>
        <w:spacing w:before="100" w:beforeAutospacing="1" w:after="100" w:afterAutospacing="1"/>
        <w:outlineLvl w:val="2"/>
        <w:rPr>
          <w:rFonts w:ascii="Times New Roman" w:eastAsia="Times New Roman" w:hAnsi="Times New Roman" w:cs="Times New Roman"/>
          <w:b/>
          <w:bCs/>
          <w:color w:val="000000"/>
          <w:sz w:val="27"/>
          <w:szCs w:val="27"/>
          <w:lang w:eastAsia="de-DE"/>
        </w:rPr>
      </w:pPr>
      <w:r w:rsidRPr="00345252">
        <w:rPr>
          <w:rFonts w:ascii="Times New Roman" w:eastAsia="Times New Roman" w:hAnsi="Times New Roman" w:cs="Times New Roman"/>
          <w:b/>
          <w:bCs/>
          <w:color w:val="000000"/>
          <w:sz w:val="27"/>
          <w:szCs w:val="27"/>
          <w:lang w:eastAsia="de-DE"/>
        </w:rPr>
        <w:t>Wie kann ich Cookies löschen?</w:t>
      </w:r>
    </w:p>
    <w:p w14:paraId="69CF36C1"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Wie und ob Sie Cookies verwenden wollen, entscheiden Sie selbst. Unabhängig von welchem Service oder welcher Webseite die Cookies stammen, haben Sie immer die Möglichkeit Cookies zu löschen, zu deaktivieren oder nur teilweise zuzulassen. Zum Beispiel können Sie Cookies von Drittanbietern blockieren, aber alle anderen Cookies zulassen.</w:t>
      </w:r>
    </w:p>
    <w:p w14:paraId="4D7483DF"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Wenn Sie feststellen möchten, welche Cookies in Ihrem Browser gespeichert wurden, wenn Sie Cookie-Einstellungen ändern oder löschen wollen, können Sie dies in Ihren Browser-Einstellungen finden:</w:t>
      </w:r>
    </w:p>
    <w:p w14:paraId="09F3E239" w14:textId="77777777" w:rsidR="00345252" w:rsidRPr="00345252" w:rsidRDefault="00632BBD" w:rsidP="00345252">
      <w:pPr>
        <w:spacing w:before="100" w:beforeAutospacing="1" w:after="100" w:afterAutospacing="1"/>
        <w:rPr>
          <w:rFonts w:ascii="Times New Roman" w:eastAsia="Times New Roman" w:hAnsi="Times New Roman" w:cs="Times New Roman"/>
          <w:color w:val="000000"/>
          <w:lang w:eastAsia="de-DE"/>
        </w:rPr>
      </w:pPr>
      <w:hyperlink r:id="rId6" w:tgtFrame="_blank" w:history="1">
        <w:r w:rsidR="00345252" w:rsidRPr="00345252">
          <w:rPr>
            <w:rFonts w:ascii="Times New Roman" w:eastAsia="Times New Roman" w:hAnsi="Times New Roman" w:cs="Times New Roman"/>
            <w:color w:val="0000FF"/>
            <w:u w:val="single"/>
            <w:lang w:eastAsia="de-DE"/>
          </w:rPr>
          <w:t>Chrome: Cookies in Chrome löschen, aktivieren und verwalten</w:t>
        </w:r>
      </w:hyperlink>
    </w:p>
    <w:p w14:paraId="6C3A60DF" w14:textId="77777777" w:rsidR="00345252" w:rsidRPr="00345252" w:rsidRDefault="00632BBD" w:rsidP="00345252">
      <w:pPr>
        <w:spacing w:before="100" w:beforeAutospacing="1" w:after="100" w:afterAutospacing="1"/>
        <w:rPr>
          <w:rFonts w:ascii="Times New Roman" w:eastAsia="Times New Roman" w:hAnsi="Times New Roman" w:cs="Times New Roman"/>
          <w:color w:val="000000"/>
          <w:lang w:eastAsia="de-DE"/>
        </w:rPr>
      </w:pPr>
      <w:hyperlink r:id="rId7" w:tgtFrame="_blank" w:history="1">
        <w:r w:rsidR="00345252" w:rsidRPr="00345252">
          <w:rPr>
            <w:rFonts w:ascii="Times New Roman" w:eastAsia="Times New Roman" w:hAnsi="Times New Roman" w:cs="Times New Roman"/>
            <w:color w:val="0000FF"/>
            <w:u w:val="single"/>
            <w:lang w:eastAsia="de-DE"/>
          </w:rPr>
          <w:t>Safari: Verwalten von Cookies und Websitedaten mit Safari</w:t>
        </w:r>
      </w:hyperlink>
    </w:p>
    <w:p w14:paraId="16A345BF" w14:textId="77777777" w:rsidR="00345252" w:rsidRPr="00345252" w:rsidRDefault="00632BBD" w:rsidP="00345252">
      <w:pPr>
        <w:spacing w:before="100" w:beforeAutospacing="1" w:after="100" w:afterAutospacing="1"/>
        <w:rPr>
          <w:rFonts w:ascii="Times New Roman" w:eastAsia="Times New Roman" w:hAnsi="Times New Roman" w:cs="Times New Roman"/>
          <w:color w:val="000000"/>
          <w:lang w:eastAsia="de-DE"/>
        </w:rPr>
      </w:pPr>
      <w:hyperlink r:id="rId8" w:tgtFrame="_blank" w:history="1">
        <w:r w:rsidR="00345252" w:rsidRPr="00345252">
          <w:rPr>
            <w:rFonts w:ascii="Times New Roman" w:eastAsia="Times New Roman" w:hAnsi="Times New Roman" w:cs="Times New Roman"/>
            <w:color w:val="0000FF"/>
            <w:u w:val="single"/>
            <w:lang w:eastAsia="de-DE"/>
          </w:rPr>
          <w:t>Firefox: Cookies löschen, um Daten zu entfernen, die Websites auf Ihrem Computer abgelegt haben</w:t>
        </w:r>
      </w:hyperlink>
    </w:p>
    <w:p w14:paraId="10B7783F" w14:textId="77777777" w:rsidR="00345252" w:rsidRPr="00345252" w:rsidRDefault="00632BBD" w:rsidP="00345252">
      <w:pPr>
        <w:spacing w:before="100" w:beforeAutospacing="1" w:after="100" w:afterAutospacing="1"/>
        <w:rPr>
          <w:rFonts w:ascii="Times New Roman" w:eastAsia="Times New Roman" w:hAnsi="Times New Roman" w:cs="Times New Roman"/>
          <w:color w:val="000000"/>
          <w:lang w:eastAsia="de-DE"/>
        </w:rPr>
      </w:pPr>
      <w:hyperlink r:id="rId9" w:tgtFrame="_blank" w:history="1">
        <w:r w:rsidR="00345252" w:rsidRPr="00345252">
          <w:rPr>
            <w:rFonts w:ascii="Times New Roman" w:eastAsia="Times New Roman" w:hAnsi="Times New Roman" w:cs="Times New Roman"/>
            <w:color w:val="0000FF"/>
            <w:u w:val="single"/>
            <w:lang w:eastAsia="de-DE"/>
          </w:rPr>
          <w:t>Internet Explorer: Löschen und Verwalten von Cookies</w:t>
        </w:r>
      </w:hyperlink>
    </w:p>
    <w:p w14:paraId="698CC3C7" w14:textId="77777777" w:rsidR="00345252" w:rsidRPr="00345252" w:rsidRDefault="00632BBD" w:rsidP="00345252">
      <w:pPr>
        <w:spacing w:before="100" w:beforeAutospacing="1" w:after="100" w:afterAutospacing="1"/>
        <w:rPr>
          <w:rFonts w:ascii="Times New Roman" w:eastAsia="Times New Roman" w:hAnsi="Times New Roman" w:cs="Times New Roman"/>
          <w:color w:val="000000"/>
          <w:lang w:eastAsia="de-DE"/>
        </w:rPr>
      </w:pPr>
      <w:hyperlink r:id="rId10" w:tgtFrame="_blank" w:history="1">
        <w:r w:rsidR="00345252" w:rsidRPr="00345252">
          <w:rPr>
            <w:rFonts w:ascii="Times New Roman" w:eastAsia="Times New Roman" w:hAnsi="Times New Roman" w:cs="Times New Roman"/>
            <w:color w:val="0000FF"/>
            <w:u w:val="single"/>
            <w:lang w:eastAsia="de-DE"/>
          </w:rPr>
          <w:t>Microsoft Edge: Löschen und Verwalten von Cookies</w:t>
        </w:r>
      </w:hyperlink>
    </w:p>
    <w:p w14:paraId="583FA0A7"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Falls Sie grundsätzlich keine Cookies haben wollen, können Sie Ihren Browser so einrichten, dass er Sie immer informiert, wenn ein Cookie gesetzt werden soll. So können Sie bei jedem einzelnen Cookie entscheiden, ob Sie das Cookie erlauben oder nicht. Die Vorgangsweise ist je nach Browser verschieden. Am besten Sie suchen die Anleitung in Google mit dem Suchbegriff “Cookies löschen Chrome” oder “Cookies deaktivieren Chrome” im Falle eines Chrome Browsers.</w:t>
      </w:r>
    </w:p>
    <w:p w14:paraId="1C030E12" w14:textId="77777777" w:rsidR="00345252" w:rsidRPr="00345252" w:rsidRDefault="00345252" w:rsidP="00345252">
      <w:pPr>
        <w:spacing w:before="100" w:beforeAutospacing="1" w:after="100" w:afterAutospacing="1"/>
        <w:outlineLvl w:val="2"/>
        <w:rPr>
          <w:rFonts w:ascii="Times New Roman" w:eastAsia="Times New Roman" w:hAnsi="Times New Roman" w:cs="Times New Roman"/>
          <w:b/>
          <w:bCs/>
          <w:color w:val="000000"/>
          <w:sz w:val="27"/>
          <w:szCs w:val="27"/>
          <w:lang w:eastAsia="de-DE"/>
        </w:rPr>
      </w:pPr>
      <w:r w:rsidRPr="00345252">
        <w:rPr>
          <w:rFonts w:ascii="Times New Roman" w:eastAsia="Times New Roman" w:hAnsi="Times New Roman" w:cs="Times New Roman"/>
          <w:b/>
          <w:bCs/>
          <w:color w:val="000000"/>
          <w:sz w:val="27"/>
          <w:szCs w:val="27"/>
          <w:lang w:eastAsia="de-DE"/>
        </w:rPr>
        <w:t>Wie sieht es mit meinem Datenschutz aus?</w:t>
      </w:r>
    </w:p>
    <w:p w14:paraId="3C3F957E"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Seit 2009 gibt es die sogenannten „Cookie-Richtlinien“. Darin ist festgehalten, dass das Speichern von Cookies eine Einwilligung von Ihnen verlangt. Innerhalb der EU-Länder gibt es allerdings noch sehr unterschiedliche Reaktionen auf diese Richtlinien. In Österreich erfolgte aber die Umsetzung dieser Richtlinie in § 96 Abs. 3 des Telekommunikationsgesetzes (TKG).</w:t>
      </w:r>
    </w:p>
    <w:p w14:paraId="6E56CB27"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Wenn Sie mehr über Cookies wissen möchten und technische Dokumentationen nicht scheuen, empfehlen wir </w:t>
      </w:r>
      <w:hyperlink r:id="rId11" w:tgtFrame="_blank" w:history="1">
        <w:r w:rsidRPr="00345252">
          <w:rPr>
            <w:rFonts w:ascii="Times New Roman" w:eastAsia="Times New Roman" w:hAnsi="Times New Roman" w:cs="Times New Roman"/>
            <w:color w:val="0000FF"/>
            <w:u w:val="single"/>
            <w:lang w:eastAsia="de-DE"/>
          </w:rPr>
          <w:t>https://tools.ietf.org/html/rfc6265</w:t>
        </w:r>
      </w:hyperlink>
      <w:r w:rsidRPr="00345252">
        <w:rPr>
          <w:rFonts w:ascii="Times New Roman" w:eastAsia="Times New Roman" w:hAnsi="Times New Roman" w:cs="Times New Roman"/>
          <w:color w:val="000000"/>
          <w:lang w:eastAsia="de-DE"/>
        </w:rPr>
        <w:t xml:space="preserve">, dem Request </w:t>
      </w:r>
      <w:proofErr w:type="spellStart"/>
      <w:r w:rsidRPr="00345252">
        <w:rPr>
          <w:rFonts w:ascii="Times New Roman" w:eastAsia="Times New Roman" w:hAnsi="Times New Roman" w:cs="Times New Roman"/>
          <w:color w:val="000000"/>
          <w:lang w:eastAsia="de-DE"/>
        </w:rPr>
        <w:t>for</w:t>
      </w:r>
      <w:proofErr w:type="spellEnd"/>
      <w:r w:rsidRPr="00345252">
        <w:rPr>
          <w:rFonts w:ascii="Times New Roman" w:eastAsia="Times New Roman" w:hAnsi="Times New Roman" w:cs="Times New Roman"/>
          <w:color w:val="000000"/>
          <w:lang w:eastAsia="de-DE"/>
        </w:rPr>
        <w:t xml:space="preserve"> Comments der Internet Engineering Task Force (IETF) namens “HTTP State Management </w:t>
      </w:r>
      <w:proofErr w:type="spellStart"/>
      <w:r w:rsidRPr="00345252">
        <w:rPr>
          <w:rFonts w:ascii="Times New Roman" w:eastAsia="Times New Roman" w:hAnsi="Times New Roman" w:cs="Times New Roman"/>
          <w:color w:val="000000"/>
          <w:lang w:eastAsia="de-DE"/>
        </w:rPr>
        <w:t>Mechanism</w:t>
      </w:r>
      <w:proofErr w:type="spellEnd"/>
      <w:r w:rsidRPr="00345252">
        <w:rPr>
          <w:rFonts w:ascii="Times New Roman" w:eastAsia="Times New Roman" w:hAnsi="Times New Roman" w:cs="Times New Roman"/>
          <w:color w:val="000000"/>
          <w:lang w:eastAsia="de-DE"/>
        </w:rPr>
        <w:t>”.</w:t>
      </w:r>
    </w:p>
    <w:p w14:paraId="12BC82D8" w14:textId="77777777" w:rsidR="00345252" w:rsidRPr="00345252" w:rsidRDefault="00345252" w:rsidP="00345252">
      <w:pPr>
        <w:spacing w:before="100" w:beforeAutospacing="1" w:after="100" w:afterAutospacing="1"/>
        <w:outlineLvl w:val="1"/>
        <w:rPr>
          <w:rFonts w:ascii="Times New Roman" w:eastAsia="Times New Roman" w:hAnsi="Times New Roman" w:cs="Times New Roman"/>
          <w:b/>
          <w:bCs/>
          <w:color w:val="000000"/>
          <w:sz w:val="36"/>
          <w:szCs w:val="36"/>
          <w:lang w:eastAsia="de-DE"/>
        </w:rPr>
      </w:pPr>
      <w:r w:rsidRPr="00345252">
        <w:rPr>
          <w:rFonts w:ascii="Times New Roman" w:eastAsia="Times New Roman" w:hAnsi="Times New Roman" w:cs="Times New Roman"/>
          <w:b/>
          <w:bCs/>
          <w:color w:val="000000"/>
          <w:sz w:val="36"/>
          <w:szCs w:val="36"/>
          <w:lang w:eastAsia="de-DE"/>
        </w:rPr>
        <w:t>Speicherung persönlicher Daten</w:t>
      </w:r>
    </w:p>
    <w:p w14:paraId="64F44CB1"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lastRenderedPageBreak/>
        <w:t>Persönliche Daten, die Sie uns auf dieser Website elektronisch übermitteln, wie zum Beispiel Name, E-Mail-Adresse, Adresse oder andere persönlichen Angaben im Rahmen der Übermittlung eines Formulars oder Kommentaren im Blog, werden von uns gemeinsam mit dem Zeitpunkt und der IP-Adresse nur zum jeweils angegebenen Zweck verwendet, sicher verwahrt und nicht an Dritte weitergegeben.</w:t>
      </w:r>
    </w:p>
    <w:p w14:paraId="0B2F134C"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Wir nutzen Ihre persönlichen Daten somit nur für die Kommunikation mit jenen Besuchern, die Kontakt ausdrücklich wünschen und für die Abwicklung der auf dieser Webseite angebotenen Dienstleistungen und Produkte. Wir geben Ihre persönlichen Daten ohne Zustimmung nicht weiter, können jedoch nicht ausschließen, dass diese Daten beim Vorliegen von rechtswidrigem Verhalten eingesehen werden.</w:t>
      </w:r>
    </w:p>
    <w:p w14:paraId="2803FACA"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Wenn Sie uns persönliche Daten per E-Mail schicken – somit abseits dieser Webseite – können wir keine sichere Übertragung und den Schutz Ihrer Daten garantieren. Wir empfehlen Ihnen, vertrauliche Daten niemals unverschlüsselt per E-Mail zu übermitteln.</w:t>
      </w:r>
    </w:p>
    <w:p w14:paraId="3BB8E95B" w14:textId="77777777" w:rsidR="00345252" w:rsidRPr="00345252" w:rsidRDefault="00345252" w:rsidP="00345252">
      <w:pPr>
        <w:spacing w:before="100" w:beforeAutospacing="1" w:after="100" w:afterAutospacing="1"/>
        <w:outlineLvl w:val="1"/>
        <w:rPr>
          <w:rFonts w:ascii="Times New Roman" w:eastAsia="Times New Roman" w:hAnsi="Times New Roman" w:cs="Times New Roman"/>
          <w:b/>
          <w:bCs/>
          <w:color w:val="000000"/>
          <w:sz w:val="36"/>
          <w:szCs w:val="36"/>
          <w:lang w:eastAsia="de-DE"/>
        </w:rPr>
      </w:pPr>
      <w:r w:rsidRPr="00345252">
        <w:rPr>
          <w:rFonts w:ascii="Times New Roman" w:eastAsia="Times New Roman" w:hAnsi="Times New Roman" w:cs="Times New Roman"/>
          <w:b/>
          <w:bCs/>
          <w:color w:val="000000"/>
          <w:sz w:val="36"/>
          <w:szCs w:val="36"/>
          <w:lang w:eastAsia="de-DE"/>
        </w:rPr>
        <w:t>TLS-Verschlüsselung mit https</w:t>
      </w:r>
    </w:p>
    <w:p w14:paraId="3FDD16F5"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TLS, Verschlüsselung und https klingen sehr technisch und sind es auch. Wir verwenden HTTPS (das Hypertext Transfer Protocol Secure steht für „sicheres Hypertext-Übertragungsprotokoll“) um Daten abhörsicher im Internet zu übertragen.</w:t>
      </w:r>
      <w:r w:rsidRPr="00345252">
        <w:rPr>
          <w:rFonts w:ascii="Times New Roman" w:eastAsia="Times New Roman" w:hAnsi="Times New Roman" w:cs="Times New Roman"/>
          <w:color w:val="000000"/>
          <w:lang w:eastAsia="de-DE"/>
        </w:rPr>
        <w:br/>
        <w:t>Das bedeutet, dass die komplette Übertragung aller Daten von Ihrem Browser zu unserem Webserver abgesichert ist – niemand kann “mithören”.</w:t>
      </w:r>
    </w:p>
    <w:p w14:paraId="1FC6991C" w14:textId="4E995080"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Damit haben wir eine zusätzliche Sicherheitsschicht eingeführt und erfüllen Datenschutz durch Technikgestaltung </w:t>
      </w:r>
      <w:hyperlink r:id="rId12" w:tgtFrame="_blank" w:history="1">
        <w:r w:rsidRPr="00345252">
          <w:rPr>
            <w:rFonts w:ascii="Times New Roman" w:eastAsia="Times New Roman" w:hAnsi="Times New Roman" w:cs="Times New Roman"/>
            <w:color w:val="0000FF"/>
            <w:u w:val="single"/>
            <w:lang w:eastAsia="de-DE"/>
          </w:rPr>
          <w:t>Artikel 25 Absatz 1 DSGVO</w:t>
        </w:r>
      </w:hyperlink>
      <w:r w:rsidRPr="00345252">
        <w:rPr>
          <w:rFonts w:ascii="Times New Roman" w:eastAsia="Times New Roman" w:hAnsi="Times New Roman" w:cs="Times New Roman"/>
          <w:color w:val="000000"/>
          <w:lang w:eastAsia="de-DE"/>
        </w:rPr>
        <w:t>). Durch den Einsatz von TLS (Transport Layer Security), einem Verschlüsselungsprotokoll zur sicheren Datenübertragung im Internet können wir den Schutz vertraulicher Daten sicherstellen.</w:t>
      </w:r>
      <w:r w:rsidRPr="00345252">
        <w:rPr>
          <w:rFonts w:ascii="Times New Roman" w:eastAsia="Times New Roman" w:hAnsi="Times New Roman" w:cs="Times New Roman"/>
          <w:color w:val="000000"/>
          <w:lang w:eastAsia="de-DE"/>
        </w:rPr>
        <w:br/>
        <w:t>Sie erkennen die Benutzung dieser Absicherung der Datenübertragung am kleinen Schlosssymbol </w:t>
      </w:r>
      <w:r w:rsidRPr="00345252">
        <w:rPr>
          <w:rFonts w:ascii="Times New Roman" w:eastAsia="Times New Roman" w:hAnsi="Times New Roman" w:cs="Times New Roman"/>
          <w:color w:val="000000"/>
          <w:lang w:eastAsia="de-DE"/>
        </w:rPr>
        <w:fldChar w:fldCharType="begin"/>
      </w:r>
      <w:r w:rsidRPr="00345252">
        <w:rPr>
          <w:rFonts w:ascii="Times New Roman" w:eastAsia="Times New Roman" w:hAnsi="Times New Roman" w:cs="Times New Roman"/>
          <w:color w:val="000000"/>
          <w:lang w:eastAsia="de-DE"/>
        </w:rPr>
        <w:instrText xml:space="preserve"> INCLUDEPICTURE "https://www.adsimple.at/wp-content/uploads/2018/03/schlosssymbol-https-211141072.svg" \* MERGEFORMATINET </w:instrText>
      </w:r>
      <w:r w:rsidRPr="00345252">
        <w:rPr>
          <w:rFonts w:ascii="Times New Roman" w:eastAsia="Times New Roman" w:hAnsi="Times New Roman" w:cs="Times New Roman"/>
          <w:color w:val="000000"/>
          <w:lang w:eastAsia="de-DE"/>
        </w:rPr>
        <w:fldChar w:fldCharType="separate"/>
      </w:r>
      <w:r w:rsidRPr="00345252">
        <w:rPr>
          <w:rFonts w:ascii="Times New Roman" w:eastAsia="Times New Roman" w:hAnsi="Times New Roman" w:cs="Times New Roman"/>
          <w:noProof/>
          <w:color w:val="000000"/>
          <w:lang w:eastAsia="de-DE"/>
        </w:rPr>
        <mc:AlternateContent>
          <mc:Choice Requires="wps">
            <w:drawing>
              <wp:inline distT="0" distB="0" distL="0" distR="0" wp14:anchorId="6901A17A" wp14:editId="469EA128">
                <wp:extent cx="219710" cy="228600"/>
                <wp:effectExtent l="0" t="0" r="0" b="0"/>
                <wp:docPr id="1" name="Rechtec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7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3FE192" id="Rechteck 1" o:spid="_x0000_s1026" style="width:17.3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" filled="f" stroked="f">
                <o:lock v:ext="edit" aspectratio="t"/>
                <w10:anchorlock/>
              </v:rect>
            </w:pict>
          </mc:Fallback>
        </mc:AlternateContent>
      </w:r>
      <w:r w:rsidRPr="00345252">
        <w:rPr>
          <w:rFonts w:ascii="Times New Roman" w:eastAsia="Times New Roman" w:hAnsi="Times New Roman" w:cs="Times New Roman"/>
          <w:color w:val="000000"/>
          <w:lang w:eastAsia="de-DE"/>
        </w:rPr>
        <w:fldChar w:fldCharType="end"/>
      </w:r>
      <w:r w:rsidRPr="00345252">
        <w:rPr>
          <w:rFonts w:ascii="Times New Roman" w:eastAsia="Times New Roman" w:hAnsi="Times New Roman" w:cs="Times New Roman"/>
          <w:color w:val="000000"/>
          <w:lang w:eastAsia="de-DE"/>
        </w:rPr>
        <w:t> links oben im Browser links von der Internetadresse (z. B. beispielseite.de) und der Verwendung des Schemas https (anstatt http) als Teil unserer Internetadresse.</w:t>
      </w:r>
      <w:r w:rsidRPr="00345252">
        <w:rPr>
          <w:rFonts w:ascii="Times New Roman" w:eastAsia="Times New Roman" w:hAnsi="Times New Roman" w:cs="Times New Roman"/>
          <w:color w:val="000000"/>
          <w:lang w:eastAsia="de-DE"/>
        </w:rPr>
        <w:br/>
        <w:t xml:space="preserve">Wenn Sie mehr zum Thema Verschlüsselung wissen möchten, empfehlen wir die Google Suche nach “Hypertext Transfer Protocol Secure </w:t>
      </w:r>
      <w:proofErr w:type="spellStart"/>
      <w:r w:rsidRPr="00345252">
        <w:rPr>
          <w:rFonts w:ascii="Times New Roman" w:eastAsia="Times New Roman" w:hAnsi="Times New Roman" w:cs="Times New Roman"/>
          <w:color w:val="000000"/>
          <w:lang w:eastAsia="de-DE"/>
        </w:rPr>
        <w:t>wiki</w:t>
      </w:r>
      <w:proofErr w:type="spellEnd"/>
      <w:r w:rsidRPr="00345252">
        <w:rPr>
          <w:rFonts w:ascii="Times New Roman" w:eastAsia="Times New Roman" w:hAnsi="Times New Roman" w:cs="Times New Roman"/>
          <w:color w:val="000000"/>
          <w:lang w:eastAsia="de-DE"/>
        </w:rPr>
        <w:t>” um gute Links zu weiterführenden Informationen zu erhalten.</w:t>
      </w:r>
    </w:p>
    <w:p w14:paraId="20EC946D" w14:textId="77777777" w:rsidR="00345252" w:rsidRPr="00345252" w:rsidRDefault="00345252" w:rsidP="00345252">
      <w:pPr>
        <w:spacing w:before="225"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Quelle: Erstellt mit dem Datenschutz Generator von </w:t>
      </w:r>
      <w:proofErr w:type="spellStart"/>
      <w:r w:rsidRPr="00345252">
        <w:rPr>
          <w:rFonts w:ascii="Times New Roman" w:eastAsia="Times New Roman" w:hAnsi="Times New Roman" w:cs="Times New Roman"/>
          <w:color w:val="000000"/>
          <w:lang w:eastAsia="de-DE"/>
        </w:rPr>
        <w:fldChar w:fldCharType="begin"/>
      </w:r>
      <w:r w:rsidRPr="00345252">
        <w:rPr>
          <w:rFonts w:ascii="Times New Roman" w:eastAsia="Times New Roman" w:hAnsi="Times New Roman" w:cs="Times New Roman"/>
          <w:color w:val="000000"/>
          <w:lang w:eastAsia="de-DE"/>
        </w:rPr>
        <w:instrText xml:space="preserve"> HYPERLINK "https://www.adsimple.at/linkbuilding-backlinkaufbau/" \o "AdSimple® Linkbuiling" \t "_blank" </w:instrText>
      </w:r>
      <w:r w:rsidRPr="00345252">
        <w:rPr>
          <w:rFonts w:ascii="Times New Roman" w:eastAsia="Times New Roman" w:hAnsi="Times New Roman" w:cs="Times New Roman"/>
          <w:color w:val="000000"/>
          <w:lang w:eastAsia="de-DE"/>
        </w:rPr>
        <w:fldChar w:fldCharType="separate"/>
      </w:r>
      <w:r w:rsidRPr="00345252">
        <w:rPr>
          <w:rFonts w:ascii="Times New Roman" w:eastAsia="Times New Roman" w:hAnsi="Times New Roman" w:cs="Times New Roman"/>
          <w:color w:val="0000FF"/>
          <w:u w:val="single"/>
          <w:lang w:eastAsia="de-DE"/>
        </w:rPr>
        <w:t>AdSimple</w:t>
      </w:r>
      <w:proofErr w:type="spellEnd"/>
      <w:r w:rsidRPr="00345252">
        <w:rPr>
          <w:rFonts w:ascii="Times New Roman" w:eastAsia="Times New Roman" w:hAnsi="Times New Roman" w:cs="Times New Roman"/>
          <w:color w:val="0000FF"/>
          <w:u w:val="single"/>
          <w:lang w:eastAsia="de-DE"/>
        </w:rPr>
        <w:t xml:space="preserve">® </w:t>
      </w:r>
      <w:proofErr w:type="spellStart"/>
      <w:r w:rsidRPr="00345252">
        <w:rPr>
          <w:rFonts w:ascii="Times New Roman" w:eastAsia="Times New Roman" w:hAnsi="Times New Roman" w:cs="Times New Roman"/>
          <w:color w:val="0000FF"/>
          <w:u w:val="single"/>
          <w:lang w:eastAsia="de-DE"/>
        </w:rPr>
        <w:t>Linkbuilding</w:t>
      </w:r>
      <w:proofErr w:type="spellEnd"/>
      <w:r w:rsidRPr="00345252">
        <w:rPr>
          <w:rFonts w:ascii="Times New Roman" w:eastAsia="Times New Roman" w:hAnsi="Times New Roman" w:cs="Times New Roman"/>
          <w:color w:val="000000"/>
          <w:lang w:eastAsia="de-DE"/>
        </w:rPr>
        <w:fldChar w:fldCharType="end"/>
      </w:r>
      <w:r w:rsidRPr="00345252">
        <w:rPr>
          <w:rFonts w:ascii="Times New Roman" w:eastAsia="Times New Roman" w:hAnsi="Times New Roman" w:cs="Times New Roman"/>
          <w:color w:val="000000"/>
          <w:lang w:eastAsia="de-DE"/>
        </w:rPr>
        <w:t> in Kooperation mit </w:t>
      </w:r>
      <w:hyperlink r:id="rId13" w:tgtFrame="_blank" w:history="1">
        <w:r w:rsidRPr="00345252">
          <w:rPr>
            <w:rFonts w:ascii="Times New Roman" w:eastAsia="Times New Roman" w:hAnsi="Times New Roman" w:cs="Times New Roman"/>
            <w:color w:val="0000FF"/>
            <w:u w:val="single"/>
            <w:lang w:eastAsia="de-DE"/>
          </w:rPr>
          <w:t>schoenheitsmagazin.at</w:t>
        </w:r>
      </w:hyperlink>
    </w:p>
    <w:p w14:paraId="4FD3D69F" w14:textId="77777777" w:rsidR="00636F94" w:rsidRDefault="00632BBD"/>
    <w:sectPr w:rsidR="00636F94" w:rsidSect="00F66EC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A10850"/>
    <w:multiLevelType w:val="multilevel"/>
    <w:tmpl w:val="3866E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A13347"/>
    <w:multiLevelType w:val="multilevel"/>
    <w:tmpl w:val="CABC1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252"/>
    <w:rsid w:val="00062D01"/>
    <w:rsid w:val="000743FE"/>
    <w:rsid w:val="00262A8C"/>
    <w:rsid w:val="00345252"/>
    <w:rsid w:val="00442325"/>
    <w:rsid w:val="00632BBD"/>
    <w:rsid w:val="00F66EC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27FF6764"/>
  <w15:chartTrackingRefBased/>
  <w15:docId w15:val="{CED8757E-E5E6-1140-9AEA-53BB48F4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345252"/>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345252"/>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345252"/>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45252"/>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345252"/>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345252"/>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345252"/>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345252"/>
  </w:style>
  <w:style w:type="character" w:styleId="Hyperlink">
    <w:name w:val="Hyperlink"/>
    <w:basedOn w:val="Absatz-Standardschriftart"/>
    <w:uiPriority w:val="99"/>
    <w:semiHidden/>
    <w:unhideWhenUsed/>
    <w:rsid w:val="00345252"/>
    <w:rPr>
      <w:color w:val="0000FF"/>
      <w:u w:val="single"/>
    </w:rPr>
  </w:style>
  <w:style w:type="paragraph" w:customStyle="1" w:styleId="adsimple-111637231">
    <w:name w:val="adsimple-111637231"/>
    <w:basedOn w:val="Standard"/>
    <w:rsid w:val="00345252"/>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3452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7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ozilla.org/de/kb/cookies-und-website-daten-in-firefox-loschen?tid=111637231" TargetMode="External"/><Relationship Id="rId13" Type="http://schemas.openxmlformats.org/officeDocument/2006/relationships/hyperlink" Target="https://www.schoenheitsmagazin.at/" TargetMode="External"/><Relationship Id="rId3" Type="http://schemas.openxmlformats.org/officeDocument/2006/relationships/settings" Target="settings.xml"/><Relationship Id="rId7" Type="http://schemas.openxmlformats.org/officeDocument/2006/relationships/hyperlink" Target="https://support.apple.com/de-at/guide/safari/sfri11471/mac?tid=111637231" TargetMode="External"/><Relationship Id="rId12" Type="http://schemas.openxmlformats.org/officeDocument/2006/relationships/hyperlink" Target="https://eur-lex.europa.eu/legal-content/DE/TXT/HTML/?uri=CELEX:32016R0679&amp;from=DE&amp;tid=1116372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chrome/answer/95647?tid=111637231" TargetMode="External"/><Relationship Id="rId11" Type="http://schemas.openxmlformats.org/officeDocument/2006/relationships/hyperlink" Target="https://tools.ietf.org/html/rfc6265" TargetMode="External"/><Relationship Id="rId5" Type="http://schemas.openxmlformats.org/officeDocument/2006/relationships/hyperlink" Target="https://eur-lex.europa.eu/legal-content/DE/ALL/?uri=celex%3A32016R0679&amp;tid=111637231" TargetMode="External"/><Relationship Id="rId15" Type="http://schemas.openxmlformats.org/officeDocument/2006/relationships/theme" Target="theme/theme1.xml"/><Relationship Id="rId10" Type="http://schemas.openxmlformats.org/officeDocument/2006/relationships/hyperlink" Target="https://support.microsoft.com/de-at/help/4027947/windows-delete-cookies?tid=111637231" TargetMode="External"/><Relationship Id="rId4" Type="http://schemas.openxmlformats.org/officeDocument/2006/relationships/webSettings" Target="webSettings.xml"/><Relationship Id="rId9" Type="http://schemas.openxmlformats.org/officeDocument/2006/relationships/hyperlink" Target="https://support.microsoft.com/de-at/help/17442/windows-internet-explorer-delete-manage-cookies?tid=111637231"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1739</Words>
  <Characters>10962</Characters>
  <Application>Microsoft Office Word</Application>
  <DocSecurity>0</DocSecurity>
  <Lines>91</Lines>
  <Paragraphs>25</Paragraphs>
  <ScaleCrop>false</ScaleCrop>
  <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Artmann</dc:creator>
  <cp:keywords/>
  <dc:description/>
  <cp:lastModifiedBy>Markus Artmann</cp:lastModifiedBy>
  <cp:revision>2</cp:revision>
  <cp:lastPrinted>2021-02-08T10:16:00Z</cp:lastPrinted>
  <dcterms:created xsi:type="dcterms:W3CDTF">2021-02-08T10:34:00Z</dcterms:created>
  <dcterms:modified xsi:type="dcterms:W3CDTF">2021-02-08T10:34:00Z</dcterms:modified>
</cp:coreProperties>
</file>